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87e46451d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edf97232c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Taganurga,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022a421dc4106" /><Relationship Type="http://schemas.openxmlformats.org/officeDocument/2006/relationships/numbering" Target="/word/numbering.xml" Id="R5d319daab3064552" /><Relationship Type="http://schemas.openxmlformats.org/officeDocument/2006/relationships/settings" Target="/word/settings.xml" Id="Rc8f851e68425431b" /><Relationship Type="http://schemas.openxmlformats.org/officeDocument/2006/relationships/image" Target="/word/media/87e1f629-7b13-4a78-974c-cd89a9237cd5.png" Id="Rc3dedf97232c49ea" /></Relationships>
</file>