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ec411cc48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e5f130eac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Tallima,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6ba22d0d243c1" /><Relationship Type="http://schemas.openxmlformats.org/officeDocument/2006/relationships/numbering" Target="/word/numbering.xml" Id="R2b2c932bb0fa49c2" /><Relationship Type="http://schemas.openxmlformats.org/officeDocument/2006/relationships/settings" Target="/word/settings.xml" Id="R8f73a97de019450d" /><Relationship Type="http://schemas.openxmlformats.org/officeDocument/2006/relationships/image" Target="/word/media/dc419504-442c-44dc-a902-8721582aea9f.png" Id="Ra34e5f130eac48d5" /></Relationships>
</file>