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fa93ba49d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5c45548a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Tapupere,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41601bde24d14" /><Relationship Type="http://schemas.openxmlformats.org/officeDocument/2006/relationships/numbering" Target="/word/numbering.xml" Id="R5515ca8c69b847f9" /><Relationship Type="http://schemas.openxmlformats.org/officeDocument/2006/relationships/settings" Target="/word/settings.xml" Id="R0c7f6db5c29849db" /><Relationship Type="http://schemas.openxmlformats.org/officeDocument/2006/relationships/image" Target="/word/media/ba237b61-2dac-4230-8712-92fd29ea2f5f.png" Id="R04bd5c45548a438f" /></Relationships>
</file>