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4afde1f95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dbab07b46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Terikeste,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3dd5611c34f9c" /><Relationship Type="http://schemas.openxmlformats.org/officeDocument/2006/relationships/numbering" Target="/word/numbering.xml" Id="Re98b145e8a964e0c" /><Relationship Type="http://schemas.openxmlformats.org/officeDocument/2006/relationships/settings" Target="/word/settings.xml" Id="R18975fa94f0b4e95" /><Relationship Type="http://schemas.openxmlformats.org/officeDocument/2006/relationships/image" Target="/word/media/36cdbfc2-eaa6-4095-a104-e6bddc44114c.png" Id="Rf83dbab07b46426b" /></Relationships>
</file>