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cc63ed84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e1900852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516b80e034f43" /><Relationship Type="http://schemas.openxmlformats.org/officeDocument/2006/relationships/numbering" Target="/word/numbering.xml" Id="R80aa8de3ecd24a8c" /><Relationship Type="http://schemas.openxmlformats.org/officeDocument/2006/relationships/settings" Target="/word/settings.xml" Id="R647165bf322e47bd" /><Relationship Type="http://schemas.openxmlformats.org/officeDocument/2006/relationships/image" Target="/word/media/f1ce6982-c62c-4db3-9d32-534871c4d6c2.png" Id="Rcf45e19008524e0a" /></Relationships>
</file>