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cbf38cc22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178df4042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Uuskula,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caa7894e4420f" /><Relationship Type="http://schemas.openxmlformats.org/officeDocument/2006/relationships/numbering" Target="/word/numbering.xml" Id="Re8b2ea4c87114e59" /><Relationship Type="http://schemas.openxmlformats.org/officeDocument/2006/relationships/settings" Target="/word/settings.xml" Id="Ra0868efd5e5243d2" /><Relationship Type="http://schemas.openxmlformats.org/officeDocument/2006/relationships/image" Target="/word/media/4b54ce50-8f0c-4db1-9890-79ba59e6f5f7.png" Id="Rc15178df40424f02" /></Relationships>
</file>