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5ad2d5c7d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db3da54b3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23f7849314728" /><Relationship Type="http://schemas.openxmlformats.org/officeDocument/2006/relationships/numbering" Target="/word/numbering.xml" Id="R8db12794655f46e3" /><Relationship Type="http://schemas.openxmlformats.org/officeDocument/2006/relationships/settings" Target="/word/settings.xml" Id="R6ab08316a1fa44c7" /><Relationship Type="http://schemas.openxmlformats.org/officeDocument/2006/relationships/image" Target="/word/media/fd7d02ab-56e2-4a41-a537-6d669c92c726.png" Id="Rd76db3da54b34310" /></Relationships>
</file>