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da219f4d4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407f2f6a9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Valjamae,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f437dae8e43b7" /><Relationship Type="http://schemas.openxmlformats.org/officeDocument/2006/relationships/numbering" Target="/word/numbering.xml" Id="R177e6bf5e6194cc4" /><Relationship Type="http://schemas.openxmlformats.org/officeDocument/2006/relationships/settings" Target="/word/settings.xml" Id="R32bfdbab501b4fb0" /><Relationship Type="http://schemas.openxmlformats.org/officeDocument/2006/relationships/image" Target="/word/media/d2314c49-3f36-4688-8db1-6e14d86311b5.png" Id="Raac407f2f6a94469" /></Relationships>
</file>