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d96f746de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def2fa1db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Vallastu,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8a993c86945c4" /><Relationship Type="http://schemas.openxmlformats.org/officeDocument/2006/relationships/numbering" Target="/word/numbering.xml" Id="R1e775679f5374de4" /><Relationship Type="http://schemas.openxmlformats.org/officeDocument/2006/relationships/settings" Target="/word/settings.xml" Id="R745b2477326146b4" /><Relationship Type="http://schemas.openxmlformats.org/officeDocument/2006/relationships/image" Target="/word/media/5f9ac199-4b92-414b-89bb-1ccb84aed055.png" Id="R851def2fa1db4005" /></Relationships>
</file>