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2b2a8b2e4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64c610b6e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185adf1904d99" /><Relationship Type="http://schemas.openxmlformats.org/officeDocument/2006/relationships/numbering" Target="/word/numbering.xml" Id="Re6a149d706eb43cc" /><Relationship Type="http://schemas.openxmlformats.org/officeDocument/2006/relationships/settings" Target="/word/settings.xml" Id="R29a12722e7544ba5" /><Relationship Type="http://schemas.openxmlformats.org/officeDocument/2006/relationships/image" Target="/word/media/1c67a61f-19bb-4c40-9d1a-6f820bbda0a0.png" Id="R29264c610b6e49bf" /></Relationships>
</file>