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05d88212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58f4105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36c0f6ab44bbe" /><Relationship Type="http://schemas.openxmlformats.org/officeDocument/2006/relationships/numbering" Target="/word/numbering.xml" Id="R983c4d7304b74c4e" /><Relationship Type="http://schemas.openxmlformats.org/officeDocument/2006/relationships/settings" Target="/word/settings.xml" Id="R11d2636d98474b80" /><Relationship Type="http://schemas.openxmlformats.org/officeDocument/2006/relationships/image" Target="/word/media/952fe092-6df8-49d7-8e47-0c960e050160.png" Id="R4ee158f4105c4b6b" /></Relationships>
</file>