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5f6f526c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82334bb11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Vihakse,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b0db4af6f4abc" /><Relationship Type="http://schemas.openxmlformats.org/officeDocument/2006/relationships/numbering" Target="/word/numbering.xml" Id="Ra390b64f496149d6" /><Relationship Type="http://schemas.openxmlformats.org/officeDocument/2006/relationships/settings" Target="/word/settings.xml" Id="R7df2b11e8e254b0d" /><Relationship Type="http://schemas.openxmlformats.org/officeDocument/2006/relationships/image" Target="/word/media/0d26a6a1-75d1-4c37-a86e-638ba69b8330.png" Id="R9bc82334bb114ea9" /></Relationships>
</file>