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6ddaaeb4624f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77f46b35c445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Vihtra,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5bd02d3b4f4c32" /><Relationship Type="http://schemas.openxmlformats.org/officeDocument/2006/relationships/numbering" Target="/word/numbering.xml" Id="R3becbdeca1474d1e" /><Relationship Type="http://schemas.openxmlformats.org/officeDocument/2006/relationships/settings" Target="/word/settings.xml" Id="R4efca441b9494845" /><Relationship Type="http://schemas.openxmlformats.org/officeDocument/2006/relationships/image" Target="/word/media/b5bf2e41-b8f7-49e7-87d8-cbbc895512fe.png" Id="R1777f46b35c445e0" /></Relationships>
</file>