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d83e6b5c7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71cbee1a4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Viirapera,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b3616c0204157" /><Relationship Type="http://schemas.openxmlformats.org/officeDocument/2006/relationships/numbering" Target="/word/numbering.xml" Id="Rb6da955038e44dcc" /><Relationship Type="http://schemas.openxmlformats.org/officeDocument/2006/relationships/settings" Target="/word/settings.xml" Id="R145596afedc640dd" /><Relationship Type="http://schemas.openxmlformats.org/officeDocument/2006/relationships/image" Target="/word/media/7ce30e22-77ee-4c1f-894b-dd51ad2482fa.png" Id="R69671cbee1a44252" /></Relationships>
</file>