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429253663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b2caf0925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Viisli,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a02ad09004630" /><Relationship Type="http://schemas.openxmlformats.org/officeDocument/2006/relationships/numbering" Target="/word/numbering.xml" Id="R0dc7de634a044ebe" /><Relationship Type="http://schemas.openxmlformats.org/officeDocument/2006/relationships/settings" Target="/word/settings.xml" Id="R21816a243b3f4b6f" /><Relationship Type="http://schemas.openxmlformats.org/officeDocument/2006/relationships/image" Target="/word/media/86e17167-d822-4d45-ae99-55b3db9ac974.png" Id="R3abb2caf09254c4a" /></Relationships>
</file>