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22c47e53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7ef7126f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62c533934a97" /><Relationship Type="http://schemas.openxmlformats.org/officeDocument/2006/relationships/numbering" Target="/word/numbering.xml" Id="R84d01c89a828407f" /><Relationship Type="http://schemas.openxmlformats.org/officeDocument/2006/relationships/settings" Target="/word/settings.xml" Id="R850775ba8c684a98" /><Relationship Type="http://schemas.openxmlformats.org/officeDocument/2006/relationships/image" Target="/word/media/84dbc3be-2eea-4d85-be2c-c05083d23581.png" Id="Rc667ef7126fe41f4" /></Relationships>
</file>