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220ed5c7f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bbc640728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Vinguta,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5f9b33130d487d" /><Relationship Type="http://schemas.openxmlformats.org/officeDocument/2006/relationships/numbering" Target="/word/numbering.xml" Id="Rf8eee93b01374443" /><Relationship Type="http://schemas.openxmlformats.org/officeDocument/2006/relationships/settings" Target="/word/settings.xml" Id="R338342266b904f29" /><Relationship Type="http://schemas.openxmlformats.org/officeDocument/2006/relationships/image" Target="/word/media/51e1367c-77f6-4448-8e1c-4146fa70dead.png" Id="R872bbc640728435d" /></Relationships>
</file>