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fc798785c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de8193be5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Vinnimae,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f7b90b61e4dd0" /><Relationship Type="http://schemas.openxmlformats.org/officeDocument/2006/relationships/numbering" Target="/word/numbering.xml" Id="Rdaa3fc95b8b54194" /><Relationship Type="http://schemas.openxmlformats.org/officeDocument/2006/relationships/settings" Target="/word/settings.xml" Id="R69f92ca6abae4cf6" /><Relationship Type="http://schemas.openxmlformats.org/officeDocument/2006/relationships/image" Target="/word/media/8da81c4b-77e5-4988-b11a-48caae592c24.png" Id="Re58de8193be54e73" /></Relationships>
</file>