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af2f2862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71a891ad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1abe2f4ec42ee" /><Relationship Type="http://schemas.openxmlformats.org/officeDocument/2006/relationships/numbering" Target="/word/numbering.xml" Id="Rf0012c43a5004ad4" /><Relationship Type="http://schemas.openxmlformats.org/officeDocument/2006/relationships/settings" Target="/word/settings.xml" Id="R1b1f9dffa5d9489d" /><Relationship Type="http://schemas.openxmlformats.org/officeDocument/2006/relationships/image" Target="/word/media/953e0faa-4921-46b1-a2f5-fdea084141bd.png" Id="R349b71a891ad4dae" /></Relationships>
</file>