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98b4e0ab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3da09852b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Oulu, Northern Ostrobothnia,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86bbfbdc54b9c" /><Relationship Type="http://schemas.openxmlformats.org/officeDocument/2006/relationships/numbering" Target="/word/numbering.xml" Id="R1c3f0677b3ff4e7e" /><Relationship Type="http://schemas.openxmlformats.org/officeDocument/2006/relationships/settings" Target="/word/settings.xml" Id="R320b35ea38c2483b" /><Relationship Type="http://schemas.openxmlformats.org/officeDocument/2006/relationships/image" Target="/word/media/ce9c694b-9a14-4773-8d0a-8d7fe67f09d9.png" Id="R7ca3da09852b441f" /></Relationships>
</file>