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5813c6add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2576e6bea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af682431b4e00" /><Relationship Type="http://schemas.openxmlformats.org/officeDocument/2006/relationships/numbering" Target="/word/numbering.xml" Id="Rfb911cdbd7854e34" /><Relationship Type="http://schemas.openxmlformats.org/officeDocument/2006/relationships/settings" Target="/word/settings.xml" Id="R6c6222e519154860" /><Relationship Type="http://schemas.openxmlformats.org/officeDocument/2006/relationships/image" Target="/word/media/73fb352f-d0c6-4567-8721-7b401b582419.png" Id="Rf392576e6bea4ada" /></Relationships>
</file>