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4f6a72f6d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42f0ad98a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Ailefroide,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2d2b1dfc24e02" /><Relationship Type="http://schemas.openxmlformats.org/officeDocument/2006/relationships/numbering" Target="/word/numbering.xml" Id="R0fe881797cdd471c" /><Relationship Type="http://schemas.openxmlformats.org/officeDocument/2006/relationships/settings" Target="/word/settings.xml" Id="R094e177c6cda4930" /><Relationship Type="http://schemas.openxmlformats.org/officeDocument/2006/relationships/image" Target="/word/media/100f8fb4-1bc3-41af-bcee-65e6f2197b86.png" Id="R92542f0ad98a4aef" /></Relationships>
</file>