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a15a95579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f7373dece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Airon-Saint-Vaast,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69df3671c40a7" /><Relationship Type="http://schemas.openxmlformats.org/officeDocument/2006/relationships/numbering" Target="/word/numbering.xml" Id="Rda8fb340ade941e7" /><Relationship Type="http://schemas.openxmlformats.org/officeDocument/2006/relationships/settings" Target="/word/settings.xml" Id="R9b369f8760ce4198" /><Relationship Type="http://schemas.openxmlformats.org/officeDocument/2006/relationships/image" Target="/word/media/ea8de532-a029-4e4a-8aef-b27e5ee600c7.png" Id="R7c9f7373dece4bae" /></Relationships>
</file>