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82cb35048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655ace991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Aiserey,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3183776d242c9" /><Relationship Type="http://schemas.openxmlformats.org/officeDocument/2006/relationships/numbering" Target="/word/numbering.xml" Id="R046b21cf4d344f8f" /><Relationship Type="http://schemas.openxmlformats.org/officeDocument/2006/relationships/settings" Target="/word/settings.xml" Id="Re9aab7c642a24876" /><Relationship Type="http://schemas.openxmlformats.org/officeDocument/2006/relationships/image" Target="/word/media/6ec2e00b-d1a8-4044-a40c-a7dc1f8a2cd8.png" Id="Rebc655ace9914c89" /></Relationships>
</file>