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9b85fb319941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1625cc7d9343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Aix-les-Bains,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bce82446cf4e71" /><Relationship Type="http://schemas.openxmlformats.org/officeDocument/2006/relationships/numbering" Target="/word/numbering.xml" Id="Rd052f9f711de4f39" /><Relationship Type="http://schemas.openxmlformats.org/officeDocument/2006/relationships/settings" Target="/word/settings.xml" Id="R3d516afc6bc44cb4" /><Relationship Type="http://schemas.openxmlformats.org/officeDocument/2006/relationships/image" Target="/word/media/644854df-26f8-45ff-8730-caf80dff6789.png" Id="R5a1625cc7d934371" /></Relationships>
</file>