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a462c60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f8d2b5df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533c5c3c34b84" /><Relationship Type="http://schemas.openxmlformats.org/officeDocument/2006/relationships/numbering" Target="/word/numbering.xml" Id="Rfab495bffafc4941" /><Relationship Type="http://schemas.openxmlformats.org/officeDocument/2006/relationships/settings" Target="/word/settings.xml" Id="R1cdfcf448aaa4ed8" /><Relationship Type="http://schemas.openxmlformats.org/officeDocument/2006/relationships/image" Target="/word/media/6a38e718-8457-4ce5-9f02-908c441e6df0.png" Id="R2c7f8d2b5dfe4a3d" /></Relationships>
</file>