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f475e40f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74ff4181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Albitreccia,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3f41f4fdf40c1" /><Relationship Type="http://schemas.openxmlformats.org/officeDocument/2006/relationships/numbering" Target="/word/numbering.xml" Id="Rf6f6a6e358904856" /><Relationship Type="http://schemas.openxmlformats.org/officeDocument/2006/relationships/settings" Target="/word/settings.xml" Id="R9e591164dedf4f37" /><Relationship Type="http://schemas.openxmlformats.org/officeDocument/2006/relationships/image" Target="/word/media/36867984-ebec-42b3-941d-cc3294473375.png" Id="R6f974ff418104431" /></Relationships>
</file>