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ee60bae15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7411932b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Alby-sur-Cheran,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2a1d38044cfb" /><Relationship Type="http://schemas.openxmlformats.org/officeDocument/2006/relationships/numbering" Target="/word/numbering.xml" Id="R6983d52ddc6240b3" /><Relationship Type="http://schemas.openxmlformats.org/officeDocument/2006/relationships/settings" Target="/word/settings.xml" Id="Ree9d9bfbaa354f54" /><Relationship Type="http://schemas.openxmlformats.org/officeDocument/2006/relationships/image" Target="/word/media/52f58043-8705-43aa-ba6b-07d51bbb95a8.png" Id="R13ad7411932b4c19" /></Relationships>
</file>