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6ebccc00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8eb0a6a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a6cc119947bb" /><Relationship Type="http://schemas.openxmlformats.org/officeDocument/2006/relationships/numbering" Target="/word/numbering.xml" Id="R5bccecb12cfb4805" /><Relationship Type="http://schemas.openxmlformats.org/officeDocument/2006/relationships/settings" Target="/word/settings.xml" Id="R5347acde8b8046e6" /><Relationship Type="http://schemas.openxmlformats.org/officeDocument/2006/relationships/image" Target="/word/media/bd32c2e7-da4b-4ac4-845c-176009998f1e.png" Id="Rdd6d8eb0a6a545c8" /></Relationships>
</file>