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422a23bdc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a8681955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Allas-Bocage,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24ab5e23846c9" /><Relationship Type="http://schemas.openxmlformats.org/officeDocument/2006/relationships/numbering" Target="/word/numbering.xml" Id="Rb403ca21e6964d67" /><Relationship Type="http://schemas.openxmlformats.org/officeDocument/2006/relationships/settings" Target="/word/settings.xml" Id="R9a5bd42f2de54115" /><Relationship Type="http://schemas.openxmlformats.org/officeDocument/2006/relationships/image" Target="/word/media/0394b1b7-4672-4f93-b805-44a2cebe4c1b.png" Id="R7af0a8681955423d" /></Relationships>
</file>