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31ed4935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bbb7495a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Almont-les-Junies,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f9ba78fda40de" /><Relationship Type="http://schemas.openxmlformats.org/officeDocument/2006/relationships/numbering" Target="/word/numbering.xml" Id="R203f11d84d5a4295" /><Relationship Type="http://schemas.openxmlformats.org/officeDocument/2006/relationships/settings" Target="/word/settings.xml" Id="Re4750c81e01c4184" /><Relationship Type="http://schemas.openxmlformats.org/officeDocument/2006/relationships/image" Target="/word/media/41cd7cd0-3185-4ec2-afec-258cc6d71335.png" Id="R07dbbb7495a948cf" /></Relationships>
</file>