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444e8f873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5e0778c2c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267f31dcc454d" /><Relationship Type="http://schemas.openxmlformats.org/officeDocument/2006/relationships/numbering" Target="/word/numbering.xml" Id="R14707db9e4234fbc" /><Relationship Type="http://schemas.openxmlformats.org/officeDocument/2006/relationships/settings" Target="/word/settings.xml" Id="R4315615efded4aad" /><Relationship Type="http://schemas.openxmlformats.org/officeDocument/2006/relationships/image" Target="/word/media/a1ec6f38-fdb5-438d-9b2d-127bead9080e.png" Id="R88a5e0778c2c433a" /></Relationships>
</file>