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5092798bb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0e5c956ed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ca9c3c0d84ed7" /><Relationship Type="http://schemas.openxmlformats.org/officeDocument/2006/relationships/numbering" Target="/word/numbering.xml" Id="Ref41dd8744e6461d" /><Relationship Type="http://schemas.openxmlformats.org/officeDocument/2006/relationships/settings" Target="/word/settings.xml" Id="R74070ee0bd8a4adf" /><Relationship Type="http://schemas.openxmlformats.org/officeDocument/2006/relationships/image" Target="/word/media/bbfde3c5-587c-4cbb-af2f-f1408ead1c83.png" Id="Re1b0e5c956ed4d04" /></Relationships>
</file>