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75cef848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221736b8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ad5bc00f4b14" /><Relationship Type="http://schemas.openxmlformats.org/officeDocument/2006/relationships/numbering" Target="/word/numbering.xml" Id="R4d9d3bf6fa3f4826" /><Relationship Type="http://schemas.openxmlformats.org/officeDocument/2006/relationships/settings" Target="/word/settings.xml" Id="Ra2be5b9f38654aae" /><Relationship Type="http://schemas.openxmlformats.org/officeDocument/2006/relationships/image" Target="/word/media/fbd70419-ccdc-4665-a454-ae8242c9a58a.png" Id="Rfe6221736b814eef" /></Relationships>
</file>