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01d0f2b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ad1d9c9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Anceaumeville,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6532e806b4ea2" /><Relationship Type="http://schemas.openxmlformats.org/officeDocument/2006/relationships/numbering" Target="/word/numbering.xml" Id="R4c8cc1e3257f48f2" /><Relationship Type="http://schemas.openxmlformats.org/officeDocument/2006/relationships/settings" Target="/word/settings.xml" Id="R2a9f3d723e0e4927" /><Relationship Type="http://schemas.openxmlformats.org/officeDocument/2006/relationships/image" Target="/word/media/600e45ac-6924-4c7a-8b4c-3d634bf36aee.png" Id="R086bad1d9c97427f" /></Relationships>
</file>