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df4b3527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dbea07c0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e023cb0847f3" /><Relationship Type="http://schemas.openxmlformats.org/officeDocument/2006/relationships/numbering" Target="/word/numbering.xml" Id="Rfbab0a4d16e64f9c" /><Relationship Type="http://schemas.openxmlformats.org/officeDocument/2006/relationships/settings" Target="/word/settings.xml" Id="R183a6d6655c147df" /><Relationship Type="http://schemas.openxmlformats.org/officeDocument/2006/relationships/image" Target="/word/media/9af8244a-8f1d-44fa-b4df-6af448a24910.png" Id="Rcdadbea07c0c48d4" /></Relationships>
</file>