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4fd1d95b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ca328025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c0a18893466c" /><Relationship Type="http://schemas.openxmlformats.org/officeDocument/2006/relationships/numbering" Target="/word/numbering.xml" Id="Reea5f04dd3b745da" /><Relationship Type="http://schemas.openxmlformats.org/officeDocument/2006/relationships/settings" Target="/word/settings.xml" Id="R2dd3aa48a40c4d5e" /><Relationship Type="http://schemas.openxmlformats.org/officeDocument/2006/relationships/image" Target="/word/media/ae0c9b96-d8ee-432d-8741-d6d57b7dbfac.png" Id="R8e9cca3280254a98" /></Relationships>
</file>