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45b85e3bc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857c035db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Ardentes,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263e4bca24862" /><Relationship Type="http://schemas.openxmlformats.org/officeDocument/2006/relationships/numbering" Target="/word/numbering.xml" Id="Reb81177c195148ec" /><Relationship Type="http://schemas.openxmlformats.org/officeDocument/2006/relationships/settings" Target="/word/settings.xml" Id="Ra06026a72c5f473f" /><Relationship Type="http://schemas.openxmlformats.org/officeDocument/2006/relationships/image" Target="/word/media/fa5ffa2c-f4f4-46f4-a786-44feedf86ab6.png" Id="R4b4857c035db4345" /></Relationships>
</file>