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d619a4660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055dc4d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Armendarits,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a103f568d4758" /><Relationship Type="http://schemas.openxmlformats.org/officeDocument/2006/relationships/numbering" Target="/word/numbering.xml" Id="R28b5c50315364ef4" /><Relationship Type="http://schemas.openxmlformats.org/officeDocument/2006/relationships/settings" Target="/word/settings.xml" Id="R8659986ed8274213" /><Relationship Type="http://schemas.openxmlformats.org/officeDocument/2006/relationships/image" Target="/word/media/3fdfdfed-0a4c-4997-ae11-4c3473f3e188.png" Id="R367c055dc4db4d33" /></Relationships>
</file>