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0f41dc4c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d04142500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Armentieres-sur-Ourcq,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e446f0014035" /><Relationship Type="http://schemas.openxmlformats.org/officeDocument/2006/relationships/numbering" Target="/word/numbering.xml" Id="Rda89cefd0ac44045" /><Relationship Type="http://schemas.openxmlformats.org/officeDocument/2006/relationships/settings" Target="/word/settings.xml" Id="Rb49c28c4eb474c8a" /><Relationship Type="http://schemas.openxmlformats.org/officeDocument/2006/relationships/image" Target="/word/media/aa5276ad-f514-4936-8b3b-60f4d1da4cc7.png" Id="R84ed041425004d8b" /></Relationships>
</file>