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cfe5632e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bab121aa8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Arros-de-Nay,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d59e76fbf47ed" /><Relationship Type="http://schemas.openxmlformats.org/officeDocument/2006/relationships/numbering" Target="/word/numbering.xml" Id="R937ba75238fc457c" /><Relationship Type="http://schemas.openxmlformats.org/officeDocument/2006/relationships/settings" Target="/word/settings.xml" Id="Ra741662bd46a4c56" /><Relationship Type="http://schemas.openxmlformats.org/officeDocument/2006/relationships/image" Target="/word/media/07eecc21-1743-4abf-9c32-ad0ea35f5f64.png" Id="Ra33bab121aa84f23" /></Relationships>
</file>