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3213764c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47f9c55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2295397d4256" /><Relationship Type="http://schemas.openxmlformats.org/officeDocument/2006/relationships/numbering" Target="/word/numbering.xml" Id="R78568390c407445f" /><Relationship Type="http://schemas.openxmlformats.org/officeDocument/2006/relationships/settings" Target="/word/settings.xml" Id="Rc27e2c3a089a4fb4" /><Relationship Type="http://schemas.openxmlformats.org/officeDocument/2006/relationships/image" Target="/word/media/90b11e2d-c6f6-43ba-afcb-a64ef0c17ca9.png" Id="R7d6f47f9c55b4de7" /></Relationships>
</file>