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4320e3805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0ad375b79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Arvert,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eabcb48e64fa7" /><Relationship Type="http://schemas.openxmlformats.org/officeDocument/2006/relationships/numbering" Target="/word/numbering.xml" Id="Rb154080d23994606" /><Relationship Type="http://schemas.openxmlformats.org/officeDocument/2006/relationships/settings" Target="/word/settings.xml" Id="Rd62690b109124ea7" /><Relationship Type="http://schemas.openxmlformats.org/officeDocument/2006/relationships/image" Target="/word/media/c48a20de-ab30-443e-a7b5-79d956c8265c.png" Id="R2030ad375b794246" /></Relationships>
</file>