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164ced911449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10a9e694a04e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Asnieres-sur-Blour,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47631de1c54aab" /><Relationship Type="http://schemas.openxmlformats.org/officeDocument/2006/relationships/numbering" Target="/word/numbering.xml" Id="R07ced284e11844ed" /><Relationship Type="http://schemas.openxmlformats.org/officeDocument/2006/relationships/settings" Target="/word/settings.xml" Id="Rc60a1b3b0d834b21" /><Relationship Type="http://schemas.openxmlformats.org/officeDocument/2006/relationships/image" Target="/word/media/bbb97851-22cd-4a5d-ae3e-ea5f8a0e2a9d.png" Id="Rf710a9e694a04e3e" /></Relationships>
</file>