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1b775645f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a05ec7ba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Asquins,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6ba03e9a04f48" /><Relationship Type="http://schemas.openxmlformats.org/officeDocument/2006/relationships/numbering" Target="/word/numbering.xml" Id="R64c818522fcf4752" /><Relationship Type="http://schemas.openxmlformats.org/officeDocument/2006/relationships/settings" Target="/word/settings.xml" Id="Rf53d2bd0ffb4453a" /><Relationship Type="http://schemas.openxmlformats.org/officeDocument/2006/relationships/image" Target="/word/media/6cc419ff-f809-40f3-9b5b-5c82d102a0d5.png" Id="R0230a05ec7ba4613" /></Relationships>
</file>