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8d044b6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a837d956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4380b5f84dfc" /><Relationship Type="http://schemas.openxmlformats.org/officeDocument/2006/relationships/numbering" Target="/word/numbering.xml" Id="R744145c142d74f65" /><Relationship Type="http://schemas.openxmlformats.org/officeDocument/2006/relationships/settings" Target="/word/settings.xml" Id="R4de148f4b35943fa" /><Relationship Type="http://schemas.openxmlformats.org/officeDocument/2006/relationships/image" Target="/word/media/15f7590a-d38e-4b97-98ff-e682ab7abb73.png" Id="R2068a837d95641a9" /></Relationships>
</file>