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7bc77a9ab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2517c0497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Aubergenville,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d532a8bd14dbe" /><Relationship Type="http://schemas.openxmlformats.org/officeDocument/2006/relationships/numbering" Target="/word/numbering.xml" Id="Rdd537447212e48ec" /><Relationship Type="http://schemas.openxmlformats.org/officeDocument/2006/relationships/settings" Target="/word/settings.xml" Id="Rfa626ecea7d24c14" /><Relationship Type="http://schemas.openxmlformats.org/officeDocument/2006/relationships/image" Target="/word/media/a0448273-03fd-45b7-b059-d3c5f0d282e0.png" Id="R62d2517c04974d53" /></Relationships>
</file>