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cb23a5a53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188b3d659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Auberives-sur-Vareze,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09bdd5f5d4186" /><Relationship Type="http://schemas.openxmlformats.org/officeDocument/2006/relationships/numbering" Target="/word/numbering.xml" Id="Ra2743ed7d7fe4720" /><Relationship Type="http://schemas.openxmlformats.org/officeDocument/2006/relationships/settings" Target="/word/settings.xml" Id="Rb86ef3b04b054746" /><Relationship Type="http://schemas.openxmlformats.org/officeDocument/2006/relationships/image" Target="/word/media/c6206105-eaaa-4577-8470-0734011e72c5.png" Id="R6fc188b3d6594f77" /></Relationships>
</file>