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a6497459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decb95ff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Aubigny-la-Ronce,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eefa16714b8b" /><Relationship Type="http://schemas.openxmlformats.org/officeDocument/2006/relationships/numbering" Target="/word/numbering.xml" Id="Rffd03ccd88044f44" /><Relationship Type="http://schemas.openxmlformats.org/officeDocument/2006/relationships/settings" Target="/word/settings.xml" Id="Racb15fab62034806" /><Relationship Type="http://schemas.openxmlformats.org/officeDocument/2006/relationships/image" Target="/word/media/55a8ce19-80b0-490c-84a7-1015dde34b1f.png" Id="R990decb95ff44563" /></Relationships>
</file>