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b577e2411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134f255b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Aucelon,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7e6a67d4c443e" /><Relationship Type="http://schemas.openxmlformats.org/officeDocument/2006/relationships/numbering" Target="/word/numbering.xml" Id="R60370c2d40ce4c4d" /><Relationship Type="http://schemas.openxmlformats.org/officeDocument/2006/relationships/settings" Target="/word/settings.xml" Id="Rd47548ea9f1f4595" /><Relationship Type="http://schemas.openxmlformats.org/officeDocument/2006/relationships/image" Target="/word/media/bc9bbfc8-d59b-4e5e-888c-6d91db5a364e.png" Id="R1fb2134f255b40a8" /></Relationships>
</file>